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C814EC" w:rsidRPr="00C814EC" w:rsidRDefault="00C814EC" w:rsidP="00C814EC">
      <w:pPr>
        <w:pStyle w:val="BodyText"/>
        <w:rPr>
          <w:rFonts w:asciiTheme="minorHAnsi" w:hAnsiTheme="minorHAnsi"/>
          <w:b/>
          <w:bCs/>
          <w:sz w:val="32"/>
          <w:szCs w:val="28"/>
        </w:rPr>
      </w:pPr>
      <w:r w:rsidRPr="00C814EC">
        <w:rPr>
          <w:rFonts w:asciiTheme="minorHAnsi" w:hAnsiTheme="minorHAnsi"/>
          <w:b/>
          <w:bCs/>
          <w:sz w:val="36"/>
          <w:szCs w:val="28"/>
        </w:rPr>
        <w:sym w:font="Wingdings" w:char="F054"/>
      </w:r>
      <w:r w:rsidRPr="00C814EC">
        <w:rPr>
          <w:rFonts w:asciiTheme="minorHAnsi" w:hAnsiTheme="minorHAnsi"/>
          <w:b/>
          <w:bCs/>
          <w:sz w:val="32"/>
          <w:szCs w:val="28"/>
        </w:rPr>
        <w:t xml:space="preserve">  1</w:t>
      </w:r>
      <w:r w:rsidRPr="00C814EC">
        <w:rPr>
          <w:rFonts w:asciiTheme="minorHAnsi" w:hAnsiTheme="minorHAnsi"/>
          <w:b/>
          <w:bCs/>
          <w:sz w:val="32"/>
          <w:szCs w:val="28"/>
        </w:rPr>
        <w:t>2</w:t>
      </w:r>
      <w:r w:rsidRPr="00C814EC">
        <w:rPr>
          <w:rFonts w:asciiTheme="minorHAnsi" w:hAnsiTheme="minorHAnsi"/>
          <w:b/>
          <w:bCs/>
          <w:sz w:val="32"/>
          <w:szCs w:val="28"/>
        </w:rPr>
        <w:t xml:space="preserve">:00 </w:t>
      </w:r>
      <w:r w:rsidRPr="00C814EC">
        <w:rPr>
          <w:rFonts w:asciiTheme="minorHAnsi" w:hAnsiTheme="minorHAnsi"/>
          <w:b/>
          <w:bCs/>
          <w:sz w:val="32"/>
          <w:szCs w:val="28"/>
        </w:rPr>
        <w:t>Noon</w:t>
      </w:r>
      <w:r w:rsidRPr="00C814EC">
        <w:rPr>
          <w:rFonts w:asciiTheme="minorHAnsi" w:hAnsiTheme="minorHAnsi"/>
          <w:b/>
          <w:bCs/>
          <w:sz w:val="32"/>
          <w:szCs w:val="28"/>
        </w:rPr>
        <w:t xml:space="preserve"> – Holiday Open House  </w:t>
      </w:r>
      <w:r w:rsidRPr="00C814EC">
        <w:rPr>
          <w:rFonts w:asciiTheme="minorHAnsi" w:hAnsiTheme="minorHAnsi"/>
          <w:b/>
          <w:bCs/>
          <w:sz w:val="36"/>
          <w:szCs w:val="28"/>
        </w:rPr>
        <w:sym w:font="Wingdings" w:char="F054"/>
      </w:r>
    </w:p>
    <w:p w:rsidR="00C814EC" w:rsidRDefault="00C814EC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C814EC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December 9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553A1C" w:rsidRPr="0065073A">
        <w:rPr>
          <w:rFonts w:asciiTheme="minorHAnsi" w:hAnsiTheme="minorHAnsi"/>
          <w:b/>
          <w:bCs/>
          <w:sz w:val="24"/>
          <w:szCs w:val="24"/>
        </w:rPr>
        <w:t>5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9C79DF" w:rsidRDefault="009C79DF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C814EC">
        <w:rPr>
          <w:rFonts w:asciiTheme="minorHAnsi" w:hAnsiTheme="minorHAnsi"/>
        </w:rPr>
        <w:t>November 10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  <w:r w:rsidR="00386A73" w:rsidRPr="00386A73">
        <w:rPr>
          <w:rFonts w:asciiTheme="minorHAnsi" w:hAnsiTheme="minorHAnsi"/>
          <w:i/>
        </w:rPr>
        <w:t xml:space="preserve"> – See </w:t>
      </w:r>
      <w:r w:rsidR="00466C62">
        <w:rPr>
          <w:rFonts w:asciiTheme="minorHAnsi" w:hAnsiTheme="minorHAnsi"/>
          <w:i/>
        </w:rPr>
        <w:t>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6605C9">
        <w:rPr>
          <w:rFonts w:asciiTheme="minorHAnsi" w:hAnsiTheme="minorHAnsi"/>
        </w:rPr>
        <w:t xml:space="preserve"> – </w:t>
      </w:r>
      <w:r w:rsidR="009C79DF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>
        <w:rPr>
          <w:rFonts w:asciiTheme="minorHAnsi" w:hAnsiTheme="minorHAnsi"/>
        </w:rPr>
        <w:t xml:space="preserve"> </w:t>
      </w:r>
      <w:r w:rsidR="00386A73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24219" w:rsidRDefault="00324219" w:rsidP="0032421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386A73" w:rsidRDefault="00386A73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Medical Insurance</w:t>
      </w:r>
      <w:r w:rsidR="00C814EC">
        <w:rPr>
          <w:rFonts w:asciiTheme="minorHAnsi" w:hAnsiTheme="minorHAnsi"/>
        </w:rPr>
        <w:t xml:space="preserve"> – </w:t>
      </w:r>
      <w:r w:rsidR="00C814EC" w:rsidRPr="00C814EC">
        <w:rPr>
          <w:rFonts w:asciiTheme="minorHAnsi" w:hAnsiTheme="minorHAnsi"/>
          <w:i/>
        </w:rPr>
        <w:t>See Attached</w:t>
      </w:r>
    </w:p>
    <w:p w:rsidR="00D63135" w:rsidRPr="0065073A" w:rsidRDefault="0071118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</w:t>
      </w:r>
      <w:r w:rsidR="00324219">
        <w:rPr>
          <w:rFonts w:asciiTheme="minorHAnsi" w:hAnsiTheme="minorHAnsi"/>
        </w:rPr>
        <w:t xml:space="preserve">Workload and </w:t>
      </w:r>
      <w:r>
        <w:rPr>
          <w:rFonts w:asciiTheme="minorHAnsi" w:hAnsiTheme="minorHAnsi"/>
        </w:rPr>
        <w:t>Budget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5A54E5" w:rsidRDefault="005A54E5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BWSR Buffer Law and MAWQCP Funding Agreement – </w:t>
      </w:r>
      <w:r w:rsidRPr="005A54E5">
        <w:rPr>
          <w:rFonts w:asciiTheme="minorHAnsi" w:hAnsiTheme="minorHAnsi"/>
          <w:i/>
        </w:rPr>
        <w:t>See Attached</w:t>
      </w:r>
    </w:p>
    <w:p w:rsidR="004E1A76" w:rsidRDefault="004E1A76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SWCD Local Capacity Grant Workplan Guidance – </w:t>
      </w:r>
      <w:r w:rsidRPr="004E1A76">
        <w:rPr>
          <w:rFonts w:asciiTheme="minorHAnsi" w:hAnsiTheme="minorHAnsi"/>
          <w:i/>
        </w:rPr>
        <w:t>See Attached</w:t>
      </w:r>
    </w:p>
    <w:p w:rsidR="004E1A76" w:rsidRDefault="004E1A76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Blue Thumb Partner Agreement – </w:t>
      </w:r>
      <w:r w:rsidRPr="004E1A76">
        <w:rPr>
          <w:rFonts w:asciiTheme="minorHAnsi" w:hAnsiTheme="minorHAnsi"/>
          <w:i/>
        </w:rPr>
        <w:t>See Attached</w:t>
      </w:r>
    </w:p>
    <w:p w:rsidR="004E1A76" w:rsidRDefault="004E1A76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Peterson Companies CPA Proposal – </w:t>
      </w:r>
      <w:r w:rsidRPr="004E1A76">
        <w:rPr>
          <w:rFonts w:asciiTheme="minorHAnsi" w:hAnsiTheme="minorHAnsi"/>
          <w:i/>
        </w:rPr>
        <w:t>See Attached</w:t>
      </w:r>
    </w:p>
    <w:p w:rsidR="004E1A76" w:rsidRDefault="004E1A76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Peterson Brothers Roofing Maintenance Proposal – </w:t>
      </w:r>
      <w:r w:rsidRPr="004E1A76">
        <w:rPr>
          <w:rFonts w:asciiTheme="minorHAnsi" w:hAnsiTheme="minorHAnsi"/>
          <w:i/>
        </w:rPr>
        <w:t>See Attached</w:t>
      </w:r>
    </w:p>
    <w:p w:rsidR="004E1A76" w:rsidRPr="003D05BE" w:rsidRDefault="004E1A76" w:rsidP="004E1A7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Green Communities – Encumbrance Request – Pioneer Point HOA – See </w:t>
      </w:r>
      <w:r w:rsidRPr="004E1A76">
        <w:rPr>
          <w:rFonts w:asciiTheme="minorHAnsi" w:hAnsiTheme="minorHAnsi"/>
          <w:i/>
        </w:rPr>
        <w:t>Attached</w:t>
      </w:r>
    </w:p>
    <w:p w:rsidR="004E1A76" w:rsidRPr="003D05BE" w:rsidRDefault="004E1A76" w:rsidP="004E1A7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Green Communities – Encumbrance Request – </w:t>
      </w:r>
      <w:r>
        <w:rPr>
          <w:rFonts w:asciiTheme="minorHAnsi" w:hAnsiTheme="minorHAnsi"/>
        </w:rPr>
        <w:t>Lakeridge Condos</w:t>
      </w:r>
      <w:r>
        <w:rPr>
          <w:rFonts w:asciiTheme="minorHAnsi" w:hAnsiTheme="minorHAnsi"/>
        </w:rPr>
        <w:t xml:space="preserve"> – See </w:t>
      </w:r>
      <w:r w:rsidRPr="004E1A76">
        <w:rPr>
          <w:rFonts w:asciiTheme="minorHAnsi" w:hAnsiTheme="minorHAnsi"/>
          <w:i/>
        </w:rPr>
        <w:t>Attached</w:t>
      </w:r>
    </w:p>
    <w:p w:rsidR="003D05BE" w:rsidRPr="004E1A76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</w:t>
      </w:r>
      <w:r w:rsidR="004E1A76">
        <w:rPr>
          <w:rFonts w:asciiTheme="minorHAnsi" w:hAnsiTheme="minorHAnsi"/>
        </w:rPr>
        <w:t>4 CWF St. Croix Project</w:t>
      </w:r>
      <w:r>
        <w:rPr>
          <w:rFonts w:asciiTheme="minorHAnsi" w:hAnsiTheme="minorHAnsi"/>
        </w:rPr>
        <w:t xml:space="preserve"> – Final Payment Request – </w:t>
      </w:r>
      <w:r w:rsidR="004E1A76">
        <w:rPr>
          <w:rFonts w:asciiTheme="minorHAnsi" w:hAnsiTheme="minorHAnsi"/>
        </w:rPr>
        <w:t>Behrends Waterway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Attached</w:t>
      </w:r>
    </w:p>
    <w:p w:rsidR="00EF0EEF" w:rsidRPr="0065073A" w:rsidRDefault="003D05BE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</w:t>
      </w:r>
      <w:r w:rsidR="004E1A7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="004E1A76">
        <w:rPr>
          <w:rFonts w:asciiTheme="minorHAnsi" w:hAnsiTheme="minorHAnsi"/>
        </w:rPr>
        <w:t>CWF Green Marinas – FINAL Payment Request</w:t>
      </w:r>
      <w:r>
        <w:rPr>
          <w:rFonts w:asciiTheme="minorHAnsi" w:hAnsiTheme="minorHAnsi"/>
        </w:rPr>
        <w:t xml:space="preserve"> – </w:t>
      </w:r>
      <w:r w:rsidR="004E1A76">
        <w:rPr>
          <w:rFonts w:asciiTheme="minorHAnsi" w:hAnsiTheme="minorHAnsi"/>
        </w:rPr>
        <w:t>Kiwanis</w:t>
      </w:r>
      <w:bookmarkStart w:id="1" w:name="_GoBack"/>
      <w:bookmarkEnd w:id="1"/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</w:t>
      </w:r>
      <w:r>
        <w:rPr>
          <w:rFonts w:asciiTheme="minorHAnsi" w:hAnsiTheme="minorHAnsi"/>
          <w:i/>
        </w:rPr>
        <w:t>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C814EC">
        <w:rPr>
          <w:rFonts w:asciiTheme="minorHAnsi" w:hAnsiTheme="minorHAnsi"/>
        </w:rPr>
        <w:t>January 13</w:t>
      </w:r>
      <w:r w:rsidR="009C79DF">
        <w:rPr>
          <w:rFonts w:asciiTheme="minorHAnsi" w:hAnsiTheme="minorHAnsi"/>
        </w:rPr>
        <w:t>, 201</w:t>
      </w:r>
      <w:r w:rsidR="00C814EC">
        <w:rPr>
          <w:rFonts w:asciiTheme="minorHAnsi" w:hAnsiTheme="minorHAnsi"/>
        </w:rPr>
        <w:t>6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4E1A76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E55"/>
    <w:rsid w:val="00352CF8"/>
    <w:rsid w:val="00354AB9"/>
    <w:rsid w:val="00357F0B"/>
    <w:rsid w:val="0038371E"/>
    <w:rsid w:val="00386A73"/>
    <w:rsid w:val="003947EB"/>
    <w:rsid w:val="003A6E19"/>
    <w:rsid w:val="003A72B5"/>
    <w:rsid w:val="003B3689"/>
    <w:rsid w:val="003C36FE"/>
    <w:rsid w:val="003D05BE"/>
    <w:rsid w:val="003E385A"/>
    <w:rsid w:val="003E6CB4"/>
    <w:rsid w:val="003F0F6D"/>
    <w:rsid w:val="003F2D30"/>
    <w:rsid w:val="003F2E35"/>
    <w:rsid w:val="0042155F"/>
    <w:rsid w:val="004223B2"/>
    <w:rsid w:val="00430491"/>
    <w:rsid w:val="004378DE"/>
    <w:rsid w:val="00437ABD"/>
    <w:rsid w:val="00466C62"/>
    <w:rsid w:val="004C31BC"/>
    <w:rsid w:val="004E1A76"/>
    <w:rsid w:val="004E55E7"/>
    <w:rsid w:val="004E6801"/>
    <w:rsid w:val="005045F7"/>
    <w:rsid w:val="00506865"/>
    <w:rsid w:val="00507FBF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A54E5"/>
    <w:rsid w:val="005C62A1"/>
    <w:rsid w:val="005D5E7C"/>
    <w:rsid w:val="005D7BDE"/>
    <w:rsid w:val="005E5F70"/>
    <w:rsid w:val="005F11F5"/>
    <w:rsid w:val="005F3C30"/>
    <w:rsid w:val="00607A2E"/>
    <w:rsid w:val="00616D7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5029"/>
    <w:rsid w:val="006E57A2"/>
    <w:rsid w:val="006F4E7A"/>
    <w:rsid w:val="006F77D3"/>
    <w:rsid w:val="0071118A"/>
    <w:rsid w:val="007114A8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20C3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4884"/>
    <w:rsid w:val="00900A22"/>
    <w:rsid w:val="0090342E"/>
    <w:rsid w:val="0093201F"/>
    <w:rsid w:val="00937030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01F"/>
    <w:rsid w:val="00C344FF"/>
    <w:rsid w:val="00C478CE"/>
    <w:rsid w:val="00C5740C"/>
    <w:rsid w:val="00C61A2B"/>
    <w:rsid w:val="00C814EC"/>
    <w:rsid w:val="00CA0D0D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46922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0D71"/>
    <w:rsid w:val="00E15343"/>
    <w:rsid w:val="00E37C87"/>
    <w:rsid w:val="00EB2236"/>
    <w:rsid w:val="00EB6757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E5BC6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E853-C584-42BD-975F-B304364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48</TotalTime>
  <Pages>1</Pages>
  <Words>231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2015-11-04T17:47:00Z</cp:lastPrinted>
  <dcterms:created xsi:type="dcterms:W3CDTF">2015-12-03T16:18:00Z</dcterms:created>
  <dcterms:modified xsi:type="dcterms:W3CDTF">2015-12-03T17:08:00Z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